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D140AC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1347">
        <w:rPr>
          <w:rFonts w:ascii="Times New Roman" w:hAnsi="Times New Roman" w:cs="Times New Roman"/>
          <w:b/>
          <w:sz w:val="24"/>
          <w:szCs w:val="24"/>
        </w:rPr>
        <w:t>7</w:t>
      </w:r>
      <w:r w:rsidR="00DD7490">
        <w:rPr>
          <w:rFonts w:ascii="Times New Roman" w:hAnsi="Times New Roman" w:cs="Times New Roman"/>
          <w:b/>
          <w:sz w:val="24"/>
          <w:szCs w:val="24"/>
        </w:rPr>
        <w:t>4</w:t>
      </w:r>
      <w:r w:rsidR="00E642AD">
        <w:rPr>
          <w:rFonts w:ascii="Times New Roman" w:hAnsi="Times New Roman" w:cs="Times New Roman"/>
          <w:b/>
          <w:sz w:val="24"/>
          <w:szCs w:val="24"/>
        </w:rPr>
        <w:t>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968D3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</w:t>
      </w:r>
      <w:r w:rsidR="0064791A" w:rsidRPr="00D140AC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140AC">
        <w:rPr>
          <w:rFonts w:ascii="Times New Roman" w:hAnsi="Times New Roman" w:cs="Times New Roman"/>
          <w:sz w:val="24"/>
          <w:szCs w:val="24"/>
        </w:rPr>
        <w:t>КЗК-</w:t>
      </w:r>
      <w:r w:rsidR="00ED49CB" w:rsidRPr="00D140AC">
        <w:rPr>
          <w:rFonts w:ascii="Times New Roman" w:hAnsi="Times New Roman" w:cs="Times New Roman"/>
          <w:sz w:val="24"/>
          <w:szCs w:val="24"/>
        </w:rPr>
        <w:t>4</w:t>
      </w:r>
      <w:r w:rsidR="00E642AD" w:rsidRPr="00D140AC">
        <w:rPr>
          <w:rFonts w:ascii="Times New Roman" w:hAnsi="Times New Roman" w:cs="Times New Roman"/>
          <w:sz w:val="24"/>
          <w:szCs w:val="24"/>
        </w:rPr>
        <w:t>56</w:t>
      </w:r>
      <w:r w:rsidR="005C2532" w:rsidRPr="00D140AC">
        <w:rPr>
          <w:rFonts w:ascii="Times New Roman" w:hAnsi="Times New Roman" w:cs="Times New Roman"/>
          <w:sz w:val="24"/>
          <w:szCs w:val="24"/>
        </w:rPr>
        <w:t>/2024</w:t>
      </w:r>
      <w:r w:rsidRPr="00D140A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49CB">
        <w:rPr>
          <w:rFonts w:ascii="Times New Roman" w:hAnsi="Times New Roman" w:cs="Times New Roman"/>
          <w:sz w:val="24"/>
          <w:szCs w:val="24"/>
        </w:rPr>
        <w:t>член</w:t>
      </w:r>
      <w:r w:rsidR="00DD7490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DD749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E642AD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642AD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„Водопровод Друган 2024“</w:t>
      </w:r>
      <w:r w:rsidR="00E642A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20DF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642AD" w:rsidRPr="00EC0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Радомир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20DFC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20D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Д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1771E2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1E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D140A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E642AD" w:rsidRPr="00EC0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E642AD" w:rsidRPr="00EC0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Хидрострой</w:t>
      </w:r>
      <w:proofErr w:type="spellEnd"/>
      <w:r w:rsidR="00E642AD" w:rsidRPr="00EC0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 </w:t>
      </w:r>
      <w:r w:rsidR="005C2532" w:rsidRPr="00D140A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1771E2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D140A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1771E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1771E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1771E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D140A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1771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1771E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140AC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E20DF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E20DFC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К.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D140AC" w:rsidRDefault="00BF12DB" w:rsidP="00D140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D140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D140AC">
        <w:rPr>
          <w:rFonts w:ascii="Times New Roman" w:hAnsi="Times New Roman" w:cs="Times New Roman"/>
          <w:sz w:val="24"/>
          <w:szCs w:val="24"/>
        </w:rPr>
        <w:t xml:space="preserve">представеното от възложителя </w:t>
      </w:r>
      <w:r>
        <w:rPr>
          <w:rFonts w:ascii="Times New Roman" w:hAnsi="Times New Roman" w:cs="Times New Roman"/>
          <w:sz w:val="24"/>
          <w:szCs w:val="24"/>
        </w:rPr>
        <w:t xml:space="preserve">становище. </w:t>
      </w:r>
    </w:p>
    <w:p w:rsidR="00D140AC" w:rsidRDefault="00D140AC" w:rsidP="00D140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D140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20DF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D140AC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</w:t>
      </w:r>
      <w:r w:rsidR="00D140AC">
        <w:rPr>
          <w:rFonts w:ascii="Times New Roman" w:hAnsi="Times New Roman" w:cs="Times New Roman"/>
          <w:sz w:val="24"/>
          <w:szCs w:val="24"/>
        </w:rPr>
        <w:t xml:space="preserve">и комисари, изложили сме становище, в което сме </w:t>
      </w:r>
      <w:proofErr w:type="spellStart"/>
      <w:r w:rsidR="00D140AC">
        <w:rPr>
          <w:rFonts w:ascii="Times New Roman" w:hAnsi="Times New Roman" w:cs="Times New Roman"/>
          <w:sz w:val="24"/>
          <w:szCs w:val="24"/>
        </w:rPr>
        <w:t>релевирали</w:t>
      </w:r>
      <w:proofErr w:type="spellEnd"/>
      <w:r w:rsidR="00D140AC">
        <w:rPr>
          <w:rFonts w:ascii="Times New Roman" w:hAnsi="Times New Roman" w:cs="Times New Roman"/>
          <w:sz w:val="24"/>
          <w:szCs w:val="24"/>
        </w:rPr>
        <w:t xml:space="preserve"> аргументи за нео</w:t>
      </w:r>
      <w:r w:rsidR="00D140AC" w:rsidRPr="00D140AC">
        <w:rPr>
          <w:rFonts w:ascii="Times New Roman" w:hAnsi="Times New Roman" w:cs="Times New Roman"/>
          <w:sz w:val="24"/>
          <w:szCs w:val="24"/>
        </w:rPr>
        <w:t>снователност на подадената жалба</w:t>
      </w:r>
      <w:r w:rsidR="00D140AC">
        <w:rPr>
          <w:rFonts w:ascii="Times New Roman" w:hAnsi="Times New Roman" w:cs="Times New Roman"/>
          <w:sz w:val="24"/>
          <w:szCs w:val="24"/>
        </w:rPr>
        <w:t>,</w:t>
      </w:r>
      <w:r w:rsidR="00D140AC" w:rsidRPr="00D140AC">
        <w:rPr>
          <w:rFonts w:ascii="Times New Roman" w:hAnsi="Times New Roman" w:cs="Times New Roman"/>
          <w:sz w:val="24"/>
          <w:szCs w:val="24"/>
        </w:rPr>
        <w:t xml:space="preserve"> като моля да уважите същата</w:t>
      </w:r>
      <w:r w:rsidR="00D140AC">
        <w:rPr>
          <w:rFonts w:ascii="Times New Roman" w:hAnsi="Times New Roman" w:cs="Times New Roman"/>
          <w:sz w:val="24"/>
          <w:szCs w:val="24"/>
        </w:rPr>
        <w:t>,</w:t>
      </w:r>
      <w:r w:rsidR="00D140AC" w:rsidRPr="00D140AC">
        <w:rPr>
          <w:rFonts w:ascii="Times New Roman" w:hAnsi="Times New Roman" w:cs="Times New Roman"/>
          <w:sz w:val="24"/>
          <w:szCs w:val="24"/>
        </w:rPr>
        <w:t xml:space="preserve"> съответно да отхвърлите предявеното иска</w:t>
      </w:r>
      <w:r w:rsidR="00D140AC">
        <w:rPr>
          <w:rFonts w:ascii="Times New Roman" w:hAnsi="Times New Roman" w:cs="Times New Roman"/>
          <w:sz w:val="24"/>
          <w:szCs w:val="24"/>
        </w:rPr>
        <w:t>н</w:t>
      </w:r>
      <w:r w:rsidR="00D140AC" w:rsidRPr="00D140AC">
        <w:rPr>
          <w:rFonts w:ascii="Times New Roman" w:hAnsi="Times New Roman" w:cs="Times New Roman"/>
          <w:sz w:val="24"/>
          <w:szCs w:val="24"/>
        </w:rPr>
        <w:t xml:space="preserve">е от </w:t>
      </w:r>
      <w:r w:rsidR="00D140AC">
        <w:rPr>
          <w:rFonts w:ascii="Times New Roman" w:hAnsi="Times New Roman" w:cs="Times New Roman"/>
          <w:sz w:val="24"/>
          <w:szCs w:val="24"/>
        </w:rPr>
        <w:t>жа</w:t>
      </w:r>
      <w:r w:rsidR="00D140AC" w:rsidRPr="00D140AC">
        <w:rPr>
          <w:rFonts w:ascii="Times New Roman" w:hAnsi="Times New Roman" w:cs="Times New Roman"/>
          <w:sz w:val="24"/>
          <w:szCs w:val="24"/>
        </w:rPr>
        <w:t>л</w:t>
      </w:r>
      <w:r w:rsidR="00D140AC">
        <w:rPr>
          <w:rFonts w:ascii="Times New Roman" w:hAnsi="Times New Roman" w:cs="Times New Roman"/>
          <w:sz w:val="24"/>
          <w:szCs w:val="24"/>
        </w:rPr>
        <w:t>б</w:t>
      </w:r>
      <w:r w:rsidR="00D140AC" w:rsidRPr="00D140AC">
        <w:rPr>
          <w:rFonts w:ascii="Times New Roman" w:hAnsi="Times New Roman" w:cs="Times New Roman"/>
          <w:sz w:val="24"/>
          <w:szCs w:val="24"/>
        </w:rPr>
        <w:t>оподателя</w:t>
      </w:r>
      <w:r w:rsidR="00D140AC">
        <w:rPr>
          <w:rFonts w:ascii="Times New Roman" w:hAnsi="Times New Roman" w:cs="Times New Roman"/>
          <w:sz w:val="24"/>
          <w:szCs w:val="24"/>
        </w:rPr>
        <w:t xml:space="preserve">, </w:t>
      </w:r>
      <w:r w:rsidR="00D140AC" w:rsidRPr="00D140AC">
        <w:rPr>
          <w:rFonts w:ascii="Times New Roman" w:hAnsi="Times New Roman" w:cs="Times New Roman"/>
          <w:sz w:val="24"/>
          <w:szCs w:val="24"/>
        </w:rPr>
        <w:t xml:space="preserve">като </w:t>
      </w:r>
      <w:r w:rsidR="00D140AC">
        <w:rPr>
          <w:rFonts w:ascii="Times New Roman" w:hAnsi="Times New Roman" w:cs="Times New Roman"/>
          <w:sz w:val="24"/>
          <w:szCs w:val="24"/>
        </w:rPr>
        <w:t>с</w:t>
      </w:r>
      <w:r w:rsidR="00D140AC" w:rsidRPr="00D140AC">
        <w:rPr>
          <w:rFonts w:ascii="Times New Roman" w:hAnsi="Times New Roman" w:cs="Times New Roman"/>
          <w:sz w:val="24"/>
          <w:szCs w:val="24"/>
        </w:rPr>
        <w:t>читам</w:t>
      </w:r>
      <w:r w:rsidR="00D140AC">
        <w:rPr>
          <w:rFonts w:ascii="Times New Roman" w:hAnsi="Times New Roman" w:cs="Times New Roman"/>
          <w:sz w:val="24"/>
          <w:szCs w:val="24"/>
        </w:rPr>
        <w:t>,</w:t>
      </w:r>
      <w:r w:rsidR="00D140AC" w:rsidRPr="00D140AC">
        <w:rPr>
          <w:rFonts w:ascii="Times New Roman" w:hAnsi="Times New Roman" w:cs="Times New Roman"/>
          <w:sz w:val="24"/>
          <w:szCs w:val="24"/>
        </w:rPr>
        <w:t xml:space="preserve"> че </w:t>
      </w:r>
      <w:r w:rsidR="00D140AC">
        <w:rPr>
          <w:rFonts w:ascii="Times New Roman" w:hAnsi="Times New Roman" w:cs="Times New Roman"/>
          <w:sz w:val="24"/>
          <w:szCs w:val="24"/>
        </w:rPr>
        <w:t>кметът на общин</w:t>
      </w:r>
      <w:r w:rsidR="00D140AC" w:rsidRPr="00D140AC">
        <w:rPr>
          <w:rFonts w:ascii="Times New Roman" w:hAnsi="Times New Roman" w:cs="Times New Roman"/>
          <w:sz w:val="24"/>
          <w:szCs w:val="24"/>
        </w:rPr>
        <w:t xml:space="preserve">а Радомир </w:t>
      </w:r>
      <w:r w:rsidR="00D140AC">
        <w:rPr>
          <w:rFonts w:ascii="Times New Roman" w:hAnsi="Times New Roman" w:cs="Times New Roman"/>
          <w:sz w:val="24"/>
          <w:szCs w:val="24"/>
        </w:rPr>
        <w:t xml:space="preserve">е издал </w:t>
      </w:r>
      <w:r w:rsidR="00D140AC" w:rsidRPr="00D140AC">
        <w:rPr>
          <w:rFonts w:ascii="Times New Roman" w:hAnsi="Times New Roman" w:cs="Times New Roman"/>
          <w:sz w:val="24"/>
          <w:szCs w:val="24"/>
        </w:rPr>
        <w:t>един законосъобразен</w:t>
      </w:r>
      <w:r w:rsidR="00D140AC">
        <w:rPr>
          <w:rFonts w:ascii="Times New Roman" w:hAnsi="Times New Roman" w:cs="Times New Roman"/>
          <w:sz w:val="24"/>
          <w:szCs w:val="24"/>
        </w:rPr>
        <w:t xml:space="preserve"> акт,</w:t>
      </w:r>
      <w:r w:rsidR="00D140AC" w:rsidRPr="00D140AC">
        <w:rPr>
          <w:rFonts w:ascii="Times New Roman" w:hAnsi="Times New Roman" w:cs="Times New Roman"/>
          <w:sz w:val="24"/>
          <w:szCs w:val="24"/>
        </w:rPr>
        <w:t xml:space="preserve"> който мо</w:t>
      </w:r>
      <w:r w:rsidR="00D140AC">
        <w:rPr>
          <w:rFonts w:ascii="Times New Roman" w:hAnsi="Times New Roman" w:cs="Times New Roman"/>
          <w:sz w:val="24"/>
          <w:szCs w:val="24"/>
        </w:rPr>
        <w:t>ля</w:t>
      </w:r>
      <w:r w:rsidR="00D140AC" w:rsidRPr="00D140AC">
        <w:rPr>
          <w:rFonts w:ascii="Times New Roman" w:hAnsi="Times New Roman" w:cs="Times New Roman"/>
          <w:sz w:val="24"/>
          <w:szCs w:val="24"/>
        </w:rPr>
        <w:t xml:space="preserve"> да потвърдите изцяло</w:t>
      </w:r>
      <w:r w:rsidR="00D140AC">
        <w:rPr>
          <w:rFonts w:ascii="Times New Roman" w:hAnsi="Times New Roman" w:cs="Times New Roman"/>
          <w:sz w:val="24"/>
          <w:szCs w:val="24"/>
        </w:rPr>
        <w:t>. Правя</w:t>
      </w:r>
      <w:r w:rsidR="00D140AC" w:rsidRPr="00D140AC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разноските </w:t>
      </w:r>
      <w:r w:rsidR="00EB3950">
        <w:rPr>
          <w:rFonts w:ascii="Times New Roman" w:hAnsi="Times New Roman" w:cs="Times New Roman"/>
          <w:sz w:val="24"/>
          <w:szCs w:val="24"/>
        </w:rPr>
        <w:t>в</w:t>
      </w:r>
      <w:r w:rsidR="00D140AC" w:rsidRPr="00D140AC">
        <w:rPr>
          <w:rFonts w:ascii="Times New Roman" w:hAnsi="Times New Roman" w:cs="Times New Roman"/>
          <w:sz w:val="24"/>
          <w:szCs w:val="24"/>
        </w:rPr>
        <w:t xml:space="preserve"> случ</w:t>
      </w:r>
      <w:r w:rsidR="00EB3950">
        <w:rPr>
          <w:rFonts w:ascii="Times New Roman" w:hAnsi="Times New Roman" w:cs="Times New Roman"/>
          <w:sz w:val="24"/>
          <w:szCs w:val="24"/>
        </w:rPr>
        <w:t xml:space="preserve">ай на … (неясно произнесени думи, бел. на протоколиста). </w:t>
      </w:r>
      <w:r w:rsidR="00D140AC" w:rsidRPr="00D140AC">
        <w:rPr>
          <w:rFonts w:ascii="Times New Roman" w:hAnsi="Times New Roman" w:cs="Times New Roman"/>
          <w:sz w:val="24"/>
          <w:szCs w:val="24"/>
        </w:rPr>
        <w:t>Претендирам разноски, за което представям доказателства.</w:t>
      </w:r>
    </w:p>
    <w:p w:rsidR="009F2D7C" w:rsidRDefault="009F2D7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950" w:rsidRDefault="00EB395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950" w:rsidRDefault="00EB395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B3950" w:rsidRDefault="00EB395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165" w:rsidRDefault="00A44165">
      <w:pPr>
        <w:spacing w:after="0" w:line="240" w:lineRule="auto"/>
      </w:pPr>
      <w:r>
        <w:separator/>
      </w:r>
    </w:p>
  </w:endnote>
  <w:endnote w:type="continuationSeparator" w:id="0">
    <w:p w:rsidR="00A44165" w:rsidRDefault="00A44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395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441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165" w:rsidRDefault="00A44165">
      <w:pPr>
        <w:spacing w:after="0" w:line="240" w:lineRule="auto"/>
      </w:pPr>
      <w:r>
        <w:separator/>
      </w:r>
    </w:p>
  </w:footnote>
  <w:footnote w:type="continuationSeparator" w:id="0">
    <w:p w:rsidR="00A44165" w:rsidRDefault="00A441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A99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5426"/>
    <w:rsid w:val="001470CA"/>
    <w:rsid w:val="00152F2D"/>
    <w:rsid w:val="00170A10"/>
    <w:rsid w:val="001771E2"/>
    <w:rsid w:val="001823EA"/>
    <w:rsid w:val="00184F64"/>
    <w:rsid w:val="00187798"/>
    <w:rsid w:val="00192A75"/>
    <w:rsid w:val="001968D3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969FA"/>
    <w:rsid w:val="003A3B87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B6F86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13170"/>
    <w:rsid w:val="006248F7"/>
    <w:rsid w:val="00634601"/>
    <w:rsid w:val="006376F0"/>
    <w:rsid w:val="0064791A"/>
    <w:rsid w:val="00660073"/>
    <w:rsid w:val="00660840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E7AA1"/>
    <w:rsid w:val="008F0F0E"/>
    <w:rsid w:val="008F3696"/>
    <w:rsid w:val="008F5D59"/>
    <w:rsid w:val="0090373C"/>
    <w:rsid w:val="00906E61"/>
    <w:rsid w:val="00914A64"/>
    <w:rsid w:val="00923CEF"/>
    <w:rsid w:val="00927DA5"/>
    <w:rsid w:val="009468CA"/>
    <w:rsid w:val="00966C09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44165"/>
    <w:rsid w:val="00A44316"/>
    <w:rsid w:val="00A5596F"/>
    <w:rsid w:val="00A6373A"/>
    <w:rsid w:val="00A82209"/>
    <w:rsid w:val="00A87781"/>
    <w:rsid w:val="00A87C61"/>
    <w:rsid w:val="00A90498"/>
    <w:rsid w:val="00A91347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01E45"/>
    <w:rsid w:val="00B146B2"/>
    <w:rsid w:val="00B370F0"/>
    <w:rsid w:val="00B41960"/>
    <w:rsid w:val="00B83E61"/>
    <w:rsid w:val="00B8572D"/>
    <w:rsid w:val="00B8743C"/>
    <w:rsid w:val="00B87A7D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1186"/>
    <w:rsid w:val="00CC25B6"/>
    <w:rsid w:val="00CD34CC"/>
    <w:rsid w:val="00D140A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D7490"/>
    <w:rsid w:val="00DE1C0D"/>
    <w:rsid w:val="00DE29E5"/>
    <w:rsid w:val="00DF6433"/>
    <w:rsid w:val="00E029FC"/>
    <w:rsid w:val="00E031F0"/>
    <w:rsid w:val="00E04ED7"/>
    <w:rsid w:val="00E0588E"/>
    <w:rsid w:val="00E0745C"/>
    <w:rsid w:val="00E176CA"/>
    <w:rsid w:val="00E20DFC"/>
    <w:rsid w:val="00E455E5"/>
    <w:rsid w:val="00E61D23"/>
    <w:rsid w:val="00E642AD"/>
    <w:rsid w:val="00E64A5C"/>
    <w:rsid w:val="00E70F10"/>
    <w:rsid w:val="00E75AD3"/>
    <w:rsid w:val="00E762C4"/>
    <w:rsid w:val="00EA44FE"/>
    <w:rsid w:val="00EA5D3C"/>
    <w:rsid w:val="00EB3950"/>
    <w:rsid w:val="00ED47A3"/>
    <w:rsid w:val="00ED49CB"/>
    <w:rsid w:val="00EF5B8B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8702E"/>
    <w:rsid w:val="00F90E18"/>
    <w:rsid w:val="00FA0D66"/>
    <w:rsid w:val="00FB0DFC"/>
    <w:rsid w:val="00FC3284"/>
    <w:rsid w:val="00FD246F"/>
    <w:rsid w:val="00FD64DA"/>
    <w:rsid w:val="00FE1A8B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7C97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335</Words>
  <Characters>1915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2024-06-28T12:37:00Z</dcterms:modified>
</cp:coreProperties>
</file>